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4A0B0223"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3D2B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bookmarkStart w:id="0" w:name="_GoBack"/>
      <w:bookmarkEnd w:id="0"/>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F4CBB5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11902A9"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038A15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74256D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3D2B9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2900DA9"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3B9CD7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3D2B96">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2500D211" w14:textId="735EB4C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194C2D5"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110285E"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C12B2B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4236B5F" w14:textId="77777777" w:rsidR="000526BE" w:rsidRPr="000526BE" w:rsidRDefault="000526BE" w:rsidP="000526B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526BE">
        <w:rPr>
          <w:rFonts w:ascii="Calibri" w:eastAsia="Calibri" w:hAnsi="Calibri" w:cs="Calibri"/>
          <w:color w:val="000000"/>
          <w:sz w:val="22"/>
          <w:szCs w:val="22"/>
        </w:rPr>
        <w:t>De</w:t>
      </w:r>
      <w:r w:rsidRPr="000526BE">
        <w:rPr>
          <w:rFonts w:ascii="Calibri" w:eastAsia="Calibri" w:hAnsi="Calibri" w:cs="Calibri"/>
          <w:sz w:val="22"/>
          <w:szCs w:val="22"/>
        </w:rPr>
        <w:t xml:space="preserve"> conformidad con el artículo 52 Bis de Ley de Contrataciones Públicas para el Estado de Guanajuato, y 123 </w:t>
      </w:r>
      <w:proofErr w:type="spellStart"/>
      <w:r w:rsidRPr="000526BE">
        <w:rPr>
          <w:rFonts w:ascii="Calibri" w:eastAsia="Calibri" w:hAnsi="Calibri" w:cs="Calibri"/>
          <w:sz w:val="22"/>
          <w:szCs w:val="22"/>
        </w:rPr>
        <w:t>Undecies</w:t>
      </w:r>
      <w:proofErr w:type="spellEnd"/>
      <w:r w:rsidRPr="000526BE">
        <w:rPr>
          <w:rFonts w:ascii="Calibri" w:eastAsia="Calibri" w:hAnsi="Calibri" w:cs="Calibr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0526BE">
        <w:rPr>
          <w:rFonts w:ascii="Calibri" w:eastAsia="Calibri" w:hAnsi="Calibri" w:cs="Calibri"/>
          <w:sz w:val="22"/>
          <w:szCs w:val="22"/>
        </w:rPr>
        <w:t>Supplier</w:t>
      </w:r>
      <w:proofErr w:type="spellEnd"/>
      <w:r w:rsidRPr="000526BE">
        <w:rPr>
          <w:rFonts w:ascii="Calibri" w:eastAsia="Calibri" w:hAnsi="Calibri" w:cs="Calibri"/>
          <w:sz w:val="22"/>
          <w:szCs w:val="22"/>
        </w:rPr>
        <w:t xml:space="preserve"> </w:t>
      </w:r>
      <w:proofErr w:type="spellStart"/>
      <w:r w:rsidRPr="000526BE">
        <w:rPr>
          <w:rFonts w:ascii="Calibri" w:eastAsia="Calibri" w:hAnsi="Calibri" w:cs="Calibri"/>
          <w:sz w:val="22"/>
          <w:szCs w:val="22"/>
        </w:rPr>
        <w:t>Relationchip</w:t>
      </w:r>
      <w:proofErr w:type="spellEnd"/>
      <w:r w:rsidRPr="000526BE">
        <w:rPr>
          <w:rFonts w:ascii="Calibri" w:eastAsia="Calibri" w:hAnsi="Calibri" w:cs="Calibri"/>
          <w:sz w:val="22"/>
          <w:szCs w:val="22"/>
        </w:rPr>
        <w:t xml:space="preserve"> Management (SRM).</w:t>
      </w:r>
    </w:p>
    <w:p w14:paraId="0DDB1606" w14:textId="77777777" w:rsidR="000526BE" w:rsidRPr="000526BE" w:rsidRDefault="000526BE" w:rsidP="000526BE">
      <w:pPr>
        <w:pBdr>
          <w:top w:val="nil"/>
          <w:left w:val="nil"/>
          <w:bottom w:val="nil"/>
          <w:right w:val="nil"/>
          <w:between w:val="nil"/>
        </w:pBdr>
        <w:ind w:left="720" w:right="-375"/>
        <w:jc w:val="both"/>
        <w:rPr>
          <w:rFonts w:ascii="Calibri" w:eastAsia="Calibri" w:hAnsi="Calibri" w:cs="Calibri"/>
          <w:sz w:val="22"/>
          <w:szCs w:val="22"/>
        </w:rPr>
      </w:pPr>
    </w:p>
    <w:p w14:paraId="647CA85D" w14:textId="28E8970F" w:rsidR="000526BE" w:rsidRDefault="000526BE" w:rsidP="000526BE">
      <w:pPr>
        <w:pBdr>
          <w:top w:val="nil"/>
          <w:left w:val="nil"/>
          <w:bottom w:val="nil"/>
          <w:right w:val="nil"/>
          <w:between w:val="nil"/>
        </w:pBdr>
        <w:ind w:right="-375"/>
        <w:jc w:val="both"/>
        <w:rPr>
          <w:rFonts w:ascii="Calibri" w:eastAsia="Calibri" w:hAnsi="Calibri" w:cs="Calibri"/>
          <w:sz w:val="22"/>
          <w:szCs w:val="22"/>
        </w:rPr>
      </w:pPr>
      <w:r w:rsidRPr="000526BE">
        <w:rPr>
          <w:rFonts w:ascii="Calibri" w:eastAsia="Calibri" w:hAnsi="Calibri" w:cs="Calibri"/>
          <w:sz w:val="22"/>
          <w:szCs w:val="22"/>
        </w:rPr>
        <w:lastRenderedPageBreak/>
        <w:t xml:space="preserve">Para efecto de lo anterior, acepto plenamente someterme a las disposiciones contenidas en los artículos 123 </w:t>
      </w:r>
      <w:proofErr w:type="spellStart"/>
      <w:r w:rsidRPr="000526BE">
        <w:rPr>
          <w:rFonts w:ascii="Calibri" w:eastAsia="Calibri" w:hAnsi="Calibri" w:cs="Calibri"/>
          <w:sz w:val="22"/>
          <w:szCs w:val="22"/>
        </w:rPr>
        <w:t>Septies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Octies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Nonies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Undecies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Duodecies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Terdecies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Quaterdecies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Quindecies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Septdecies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Octodecies</w:t>
      </w:r>
      <w:proofErr w:type="spellEnd"/>
      <w:r w:rsidRPr="000526BE">
        <w:rPr>
          <w:rFonts w:ascii="Calibri" w:eastAsia="Calibri" w:hAnsi="Calibri" w:cs="Calibri"/>
          <w:sz w:val="22"/>
          <w:szCs w:val="22"/>
        </w:rPr>
        <w:t xml:space="preserve">, y 123 </w:t>
      </w:r>
      <w:proofErr w:type="spellStart"/>
      <w:r w:rsidRPr="000526BE">
        <w:rPr>
          <w:rFonts w:ascii="Calibri" w:eastAsia="Calibri" w:hAnsi="Calibri" w:cs="Calibri"/>
          <w:sz w:val="22"/>
          <w:szCs w:val="22"/>
        </w:rPr>
        <w:t>Novodecies</w:t>
      </w:r>
      <w:proofErr w:type="spellEnd"/>
      <w:r w:rsidRPr="000526BE">
        <w:rPr>
          <w:rFonts w:ascii="Calibri" w:eastAsia="Calibri" w:hAnsi="Calibri" w:cs="Calibri"/>
          <w:sz w:val="22"/>
          <w:szCs w:val="22"/>
        </w:rPr>
        <w:t xml:space="preserve"> del Reglamento de la Ley de Contrataciones Públicas para el Estado de Guanajuato de la Administración Pública Estatal y al esquema de notificaciones electrónicas que de dichos artículos derivan.</w:t>
      </w:r>
    </w:p>
    <w:p w14:paraId="006E4112" w14:textId="77777777" w:rsidR="00915C41" w:rsidRDefault="00915C41" w:rsidP="000526BE">
      <w:pPr>
        <w:pBdr>
          <w:top w:val="nil"/>
          <w:left w:val="nil"/>
          <w:bottom w:val="nil"/>
          <w:right w:val="nil"/>
          <w:between w:val="nil"/>
        </w:pBdr>
        <w:ind w:right="-375"/>
        <w:jc w:val="both"/>
        <w:rPr>
          <w:rFonts w:ascii="Calibri" w:eastAsia="Calibri" w:hAnsi="Calibri" w:cs="Calibri"/>
          <w:sz w:val="22"/>
          <w:szCs w:val="22"/>
        </w:rPr>
      </w:pPr>
    </w:p>
    <w:p w14:paraId="462F424F" w14:textId="07E2225B"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3D2B96">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3D2B9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Default="00F74502" w:rsidP="00F74502">
      <w:pPr>
        <w:rPr>
          <w:rFonts w:ascii="Calibri" w:eastAsia="Calibri" w:hAnsi="Calibri" w:cs="Calibri"/>
          <w:sz w:val="22"/>
          <w:szCs w:val="22"/>
        </w:rPr>
      </w:pPr>
    </w:p>
    <w:p w14:paraId="0D048C9C" w14:textId="1140868E"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0A06C180"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r w:rsidR="008763B7">
        <w:rPr>
          <w:rFonts w:ascii="Calibri" w:eastAsia="Calibri" w:hAnsi="Calibri" w:cs="Calibri"/>
          <w:color w:val="000000"/>
          <w:sz w:val="22"/>
          <w:szCs w:val="22"/>
        </w:rPr>
        <w:t xml:space="preserve">Anexo </w:t>
      </w:r>
      <w:r w:rsidR="008C35D4">
        <w:rPr>
          <w:rFonts w:ascii="Calibri" w:eastAsia="Calibri" w:hAnsi="Calibri" w:cs="Calibri"/>
          <w:color w:val="000000"/>
          <w:sz w:val="22"/>
          <w:szCs w:val="22"/>
        </w:rPr>
        <w:t>J</w:t>
      </w:r>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F6914AA" w14:textId="77777777" w:rsidR="00F74502"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B51C1" w14:textId="77777777" w:rsidR="00A416AF" w:rsidRDefault="00A416AF">
      <w:r>
        <w:separator/>
      </w:r>
    </w:p>
  </w:endnote>
  <w:endnote w:type="continuationSeparator" w:id="0">
    <w:p w14:paraId="3CB825A9" w14:textId="77777777" w:rsidR="00A416AF" w:rsidRDefault="00A4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B5022">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B5022">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2EFC6" w14:textId="77777777" w:rsidR="00A416AF" w:rsidRDefault="00A416AF">
      <w:r>
        <w:separator/>
      </w:r>
    </w:p>
  </w:footnote>
  <w:footnote w:type="continuationSeparator" w:id="0">
    <w:p w14:paraId="248744F3" w14:textId="77777777" w:rsidR="00A416AF" w:rsidRDefault="00A41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2A2385CA" w:rsidR="00085EE3" w:rsidRDefault="000B2E0E">
    <w:pPr>
      <w:pBdr>
        <w:top w:val="nil"/>
        <w:left w:val="nil"/>
        <w:bottom w:val="nil"/>
        <w:right w:val="nil"/>
        <w:between w:val="nil"/>
      </w:pBdr>
      <w:tabs>
        <w:tab w:val="center" w:pos="4252"/>
        <w:tab w:val="right" w:pos="8504"/>
      </w:tabs>
      <w:jc w:val="center"/>
      <w:rPr>
        <w:b/>
        <w:color w:val="000000"/>
        <w:sz w:val="20"/>
        <w:szCs w:val="20"/>
      </w:rPr>
    </w:pPr>
    <w:r w:rsidRPr="000B2E0E">
      <w:rPr>
        <w:rFonts w:ascii="Arial Black" w:eastAsia="Arial Black" w:hAnsi="Arial Black" w:cs="Arial Black"/>
        <w:b/>
        <w:color w:val="000000"/>
        <w:sz w:val="22"/>
        <w:szCs w:val="22"/>
      </w:rPr>
      <w:t>L</w:t>
    </w:r>
    <w:r w:rsidR="0096533D">
      <w:rPr>
        <w:rFonts w:ascii="Arial Black" w:eastAsia="Arial Black" w:hAnsi="Arial Black" w:cs="Arial Black"/>
        <w:b/>
        <w:color w:val="000000"/>
        <w:sz w:val="22"/>
        <w:szCs w:val="22"/>
      </w:rPr>
      <w:t>ICITACIÓN PÚBLICA NACIONAL MIXTA</w:t>
    </w:r>
    <w:r w:rsidRPr="000B2E0E">
      <w:rPr>
        <w:rFonts w:ascii="Arial Black" w:eastAsia="Arial Black" w:hAnsi="Arial Black" w:cs="Arial Black"/>
        <w:b/>
        <w:color w:val="000000"/>
        <w:sz w:val="22"/>
        <w:szCs w:val="22"/>
      </w:rPr>
      <w:t xml:space="preserve"> </w:t>
    </w:r>
    <w:r w:rsidR="00B300B6">
      <w:rPr>
        <w:rFonts w:ascii="Arial Black" w:eastAsia="Arial Black" w:hAnsi="Arial Black" w:cs="Arial Black"/>
        <w:b/>
        <w:color w:val="000000"/>
        <w:sz w:val="22"/>
        <w:szCs w:val="22"/>
      </w:rPr>
      <w:t>NO. 40051001-0</w:t>
    </w:r>
    <w:r w:rsidR="00D5626F">
      <w:rPr>
        <w:rFonts w:ascii="Arial Black" w:eastAsia="Arial Black" w:hAnsi="Arial Black" w:cs="Arial Black"/>
        <w:b/>
        <w:color w:val="000000"/>
        <w:sz w:val="22"/>
        <w:szCs w:val="22"/>
      </w:rPr>
      <w:t>69</w:t>
    </w:r>
    <w:r w:rsidR="00142BB7">
      <w:rPr>
        <w:rFonts w:ascii="Arial Black" w:eastAsia="Arial Black" w:hAnsi="Arial Black" w:cs="Arial Black"/>
        <w:b/>
        <w:color w:val="000000"/>
        <w:sz w:val="22"/>
        <w:szCs w:val="22"/>
      </w:rPr>
      <w:t>-24 (CAGEG-0</w:t>
    </w:r>
    <w:r w:rsidR="00D5626F">
      <w:rPr>
        <w:rFonts w:ascii="Arial Black" w:eastAsia="Arial Black" w:hAnsi="Arial Black" w:cs="Arial Black"/>
        <w:b/>
        <w:color w:val="000000"/>
        <w:sz w:val="22"/>
        <w:szCs w:val="22"/>
      </w:rPr>
      <w:t>69</w:t>
    </w:r>
    <w:r w:rsidR="0096533D" w:rsidRPr="0096533D">
      <w:rPr>
        <w:rFonts w:ascii="Arial Black" w:eastAsia="Arial Black" w:hAnsi="Arial Black" w:cs="Arial Black"/>
        <w:b/>
        <w:color w:val="000000"/>
        <w:sz w:val="22"/>
        <w:szCs w:val="22"/>
      </w:rPr>
      <w:t xml:space="preserve">/2024), </w:t>
    </w:r>
    <w:r w:rsidR="00F95CA5" w:rsidRPr="00F95CA5">
      <w:rPr>
        <w:rFonts w:ascii="Arial Black" w:eastAsia="Arial Black" w:hAnsi="Arial Black" w:cs="Arial Black"/>
        <w:b/>
        <w:color w:val="000000"/>
        <w:sz w:val="22"/>
        <w:szCs w:val="22"/>
      </w:rPr>
      <w:t>PARA LA CONTRATACIÓN DE SERVICIOS DE CONSULTORÍA ADMINISTRATIVA, PROCESOS, TÉCNICA Y EN TECNOLOGÍAS DE LA INFORMACIÓN</w:t>
    </w:r>
    <w:r w:rsidR="0096533D" w:rsidRPr="0096533D">
      <w:rPr>
        <w:rFonts w:ascii="Arial Black" w:eastAsia="Arial Black" w:hAnsi="Arial Black" w:cs="Arial Black"/>
        <w:b/>
        <w:color w:val="000000"/>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526BE"/>
    <w:rsid w:val="000806B8"/>
    <w:rsid w:val="00083201"/>
    <w:rsid w:val="00085EE3"/>
    <w:rsid w:val="000872B1"/>
    <w:rsid w:val="00093DDC"/>
    <w:rsid w:val="000B2E0E"/>
    <w:rsid w:val="000E2C20"/>
    <w:rsid w:val="000F173D"/>
    <w:rsid w:val="000F2767"/>
    <w:rsid w:val="000F5397"/>
    <w:rsid w:val="00142BB7"/>
    <w:rsid w:val="00143F42"/>
    <w:rsid w:val="0015397B"/>
    <w:rsid w:val="00153BC8"/>
    <w:rsid w:val="00164D10"/>
    <w:rsid w:val="001671F9"/>
    <w:rsid w:val="00173E58"/>
    <w:rsid w:val="00187A08"/>
    <w:rsid w:val="001A56AA"/>
    <w:rsid w:val="001B1BFE"/>
    <w:rsid w:val="001C6D72"/>
    <w:rsid w:val="001D6019"/>
    <w:rsid w:val="002014EA"/>
    <w:rsid w:val="0023064D"/>
    <w:rsid w:val="00247863"/>
    <w:rsid w:val="00267F24"/>
    <w:rsid w:val="00272A8E"/>
    <w:rsid w:val="00285A9D"/>
    <w:rsid w:val="002A4CD7"/>
    <w:rsid w:val="002B23DD"/>
    <w:rsid w:val="002B6AC2"/>
    <w:rsid w:val="002B7D2C"/>
    <w:rsid w:val="002D7A1D"/>
    <w:rsid w:val="00330DDF"/>
    <w:rsid w:val="00353E94"/>
    <w:rsid w:val="003721BA"/>
    <w:rsid w:val="003734B7"/>
    <w:rsid w:val="00394550"/>
    <w:rsid w:val="00395C53"/>
    <w:rsid w:val="003C5310"/>
    <w:rsid w:val="003D11A5"/>
    <w:rsid w:val="003D2B96"/>
    <w:rsid w:val="003F44FD"/>
    <w:rsid w:val="003F685E"/>
    <w:rsid w:val="00406EA8"/>
    <w:rsid w:val="00413B55"/>
    <w:rsid w:val="00414151"/>
    <w:rsid w:val="00421399"/>
    <w:rsid w:val="004215C4"/>
    <w:rsid w:val="00441610"/>
    <w:rsid w:val="00486AEC"/>
    <w:rsid w:val="004A16CD"/>
    <w:rsid w:val="004A777D"/>
    <w:rsid w:val="004B110A"/>
    <w:rsid w:val="004B34C7"/>
    <w:rsid w:val="004B37FF"/>
    <w:rsid w:val="004B5022"/>
    <w:rsid w:val="004E3676"/>
    <w:rsid w:val="004F011E"/>
    <w:rsid w:val="0051591D"/>
    <w:rsid w:val="0052079A"/>
    <w:rsid w:val="00557AC6"/>
    <w:rsid w:val="00557F4F"/>
    <w:rsid w:val="00560776"/>
    <w:rsid w:val="00574348"/>
    <w:rsid w:val="005B07AD"/>
    <w:rsid w:val="005D4EA3"/>
    <w:rsid w:val="005E1896"/>
    <w:rsid w:val="00601CA4"/>
    <w:rsid w:val="00612483"/>
    <w:rsid w:val="00631546"/>
    <w:rsid w:val="006448D3"/>
    <w:rsid w:val="00685EAB"/>
    <w:rsid w:val="00691C18"/>
    <w:rsid w:val="006A03C2"/>
    <w:rsid w:val="006A0606"/>
    <w:rsid w:val="006B4C3F"/>
    <w:rsid w:val="006D75FD"/>
    <w:rsid w:val="006E3E49"/>
    <w:rsid w:val="006F7441"/>
    <w:rsid w:val="00702538"/>
    <w:rsid w:val="00732E76"/>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763B7"/>
    <w:rsid w:val="00880543"/>
    <w:rsid w:val="00890E09"/>
    <w:rsid w:val="00891194"/>
    <w:rsid w:val="008A201C"/>
    <w:rsid w:val="008B6A62"/>
    <w:rsid w:val="008C35D4"/>
    <w:rsid w:val="008F1F4C"/>
    <w:rsid w:val="00902BEF"/>
    <w:rsid w:val="009108C0"/>
    <w:rsid w:val="00912008"/>
    <w:rsid w:val="00913B44"/>
    <w:rsid w:val="00915C41"/>
    <w:rsid w:val="0096533D"/>
    <w:rsid w:val="00982873"/>
    <w:rsid w:val="009863C9"/>
    <w:rsid w:val="009B30CF"/>
    <w:rsid w:val="009C04EE"/>
    <w:rsid w:val="009C0923"/>
    <w:rsid w:val="009D1032"/>
    <w:rsid w:val="009D6328"/>
    <w:rsid w:val="009F4100"/>
    <w:rsid w:val="009F7FB4"/>
    <w:rsid w:val="00A2251E"/>
    <w:rsid w:val="00A24D15"/>
    <w:rsid w:val="00A33A09"/>
    <w:rsid w:val="00A376BC"/>
    <w:rsid w:val="00A416AF"/>
    <w:rsid w:val="00A90914"/>
    <w:rsid w:val="00AB6D47"/>
    <w:rsid w:val="00B01311"/>
    <w:rsid w:val="00B11EC5"/>
    <w:rsid w:val="00B27906"/>
    <w:rsid w:val="00B300B6"/>
    <w:rsid w:val="00B4744C"/>
    <w:rsid w:val="00B62AB5"/>
    <w:rsid w:val="00B8341E"/>
    <w:rsid w:val="00B964BD"/>
    <w:rsid w:val="00B96D0E"/>
    <w:rsid w:val="00BD75FE"/>
    <w:rsid w:val="00BF71BA"/>
    <w:rsid w:val="00BF7560"/>
    <w:rsid w:val="00C07390"/>
    <w:rsid w:val="00C41E90"/>
    <w:rsid w:val="00C53284"/>
    <w:rsid w:val="00C54B29"/>
    <w:rsid w:val="00C80B0D"/>
    <w:rsid w:val="00C94C78"/>
    <w:rsid w:val="00CD38E5"/>
    <w:rsid w:val="00CE205F"/>
    <w:rsid w:val="00D337D8"/>
    <w:rsid w:val="00D5626F"/>
    <w:rsid w:val="00D70AF7"/>
    <w:rsid w:val="00DB5D12"/>
    <w:rsid w:val="00E034F5"/>
    <w:rsid w:val="00E47268"/>
    <w:rsid w:val="00ED516A"/>
    <w:rsid w:val="00EF626E"/>
    <w:rsid w:val="00F60415"/>
    <w:rsid w:val="00F74502"/>
    <w:rsid w:val="00F95CA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BFE"/>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uiPriority w:val="99"/>
    <w:rsid w:val="00BB0E3D"/>
    <w:pPr>
      <w:tabs>
        <w:tab w:val="center" w:pos="4252"/>
        <w:tab w:val="right" w:pos="8504"/>
      </w:tabs>
    </w:pPr>
  </w:style>
  <w:style w:type="character" w:customStyle="1" w:styleId="EncabezadoCar">
    <w:name w:val="Encabezado Car"/>
    <w:basedOn w:val="Fuentedeprrafopredeter"/>
    <w:link w:val="Encabezado"/>
    <w:uiPriority w:val="99"/>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0B2E0E"/>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BFE"/>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uiPriority w:val="99"/>
    <w:rsid w:val="00BB0E3D"/>
    <w:pPr>
      <w:tabs>
        <w:tab w:val="center" w:pos="4252"/>
        <w:tab w:val="right" w:pos="8504"/>
      </w:tabs>
    </w:pPr>
  </w:style>
  <w:style w:type="character" w:customStyle="1" w:styleId="EncabezadoCar">
    <w:name w:val="Encabezado Car"/>
    <w:basedOn w:val="Fuentedeprrafopredeter"/>
    <w:link w:val="Encabezado"/>
    <w:uiPriority w:val="99"/>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0B2E0E"/>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D0BE0"/>
    <w:rsid w:val="001A2663"/>
    <w:rsid w:val="001D4DC0"/>
    <w:rsid w:val="00221D50"/>
    <w:rsid w:val="002F636F"/>
    <w:rsid w:val="003064C8"/>
    <w:rsid w:val="00360B19"/>
    <w:rsid w:val="00390EC4"/>
    <w:rsid w:val="003F5891"/>
    <w:rsid w:val="00425824"/>
    <w:rsid w:val="00434322"/>
    <w:rsid w:val="004659CE"/>
    <w:rsid w:val="004A45E6"/>
    <w:rsid w:val="004E5ED9"/>
    <w:rsid w:val="004F48D5"/>
    <w:rsid w:val="00526C4D"/>
    <w:rsid w:val="0065739B"/>
    <w:rsid w:val="006818B0"/>
    <w:rsid w:val="006A528B"/>
    <w:rsid w:val="006D7CB8"/>
    <w:rsid w:val="006E1A9C"/>
    <w:rsid w:val="007B375F"/>
    <w:rsid w:val="00800755"/>
    <w:rsid w:val="00885DC6"/>
    <w:rsid w:val="008C4789"/>
    <w:rsid w:val="009B1CD7"/>
    <w:rsid w:val="009E1214"/>
    <w:rsid w:val="00B56372"/>
    <w:rsid w:val="00D907C8"/>
    <w:rsid w:val="00DF1D7F"/>
    <w:rsid w:val="00DF6AE1"/>
    <w:rsid w:val="00E078A9"/>
    <w:rsid w:val="00F53913"/>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F48D5"/>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5BA2D48DFF847ACBEB6F8BF74FCD3E5">
    <w:name w:val="E5BA2D48DFF847ACBEB6F8BF74FCD3E5"/>
    <w:rsid w:val="004F48D5"/>
  </w:style>
  <w:style w:type="paragraph" w:customStyle="1" w:styleId="E84648CF9BA040BDB7FE52B5DDAF7F72">
    <w:name w:val="E84648CF9BA040BDB7FE52B5DDAF7F72"/>
    <w:rsid w:val="004F48D5"/>
  </w:style>
  <w:style w:type="paragraph" w:customStyle="1" w:styleId="64E70B4A3F2B475E8F45505847D21E80">
    <w:name w:val="64E70B4A3F2B475E8F45505847D21E80"/>
    <w:rsid w:val="004F48D5"/>
  </w:style>
  <w:style w:type="paragraph" w:customStyle="1" w:styleId="EA514A469F2A44D18E4D5AD26F220686">
    <w:name w:val="EA514A469F2A44D18E4D5AD26F220686"/>
    <w:rsid w:val="001D4DC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F48D5"/>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5BA2D48DFF847ACBEB6F8BF74FCD3E5">
    <w:name w:val="E5BA2D48DFF847ACBEB6F8BF74FCD3E5"/>
    <w:rsid w:val="004F48D5"/>
  </w:style>
  <w:style w:type="paragraph" w:customStyle="1" w:styleId="E84648CF9BA040BDB7FE52B5DDAF7F72">
    <w:name w:val="E84648CF9BA040BDB7FE52B5DDAF7F72"/>
    <w:rsid w:val="004F48D5"/>
  </w:style>
  <w:style w:type="paragraph" w:customStyle="1" w:styleId="64E70B4A3F2B475E8F45505847D21E80">
    <w:name w:val="64E70B4A3F2B475E8F45505847D21E80"/>
    <w:rsid w:val="004F48D5"/>
  </w:style>
  <w:style w:type="paragraph" w:customStyle="1" w:styleId="EA514A469F2A44D18E4D5AD26F220686">
    <w:name w:val="EA514A469F2A44D18E4D5AD26F220686"/>
    <w:rsid w:val="001D4D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3</Pages>
  <Words>1330</Words>
  <Characters>7318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100</cp:revision>
  <cp:lastPrinted>2024-09-13T21:35:00Z</cp:lastPrinted>
  <dcterms:created xsi:type="dcterms:W3CDTF">2018-06-19T16:42:00Z</dcterms:created>
  <dcterms:modified xsi:type="dcterms:W3CDTF">2024-09-13T21:35:00Z</dcterms:modified>
</cp:coreProperties>
</file>